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
</w:t>
      </w:r>
    </w:p>
    <w:p>
      <w:r>
        <w:t xml:space="preserve">Советом директоров
</w:t>
      </w:r>
    </w:p>
    <w:p>
      <w:r>
        <w:t xml:space="preserve">акционерного Общества
</w:t>
      </w:r>
    </w:p>
    <w:p>
      <w:r>
        <w:t xml:space="preserve">_____________________
</w:t>
      </w:r>
    </w:p>
    <w:p>
      <w:r>
        <w:t xml:space="preserve">"___"_______ 199__ г.
</w:t>
      </w:r>
    </w:p>
    <w:p>
      <w:r>
        <w:t xml:space="preserve">ПОЛОЖЕНИЕ
</w:t>
      </w:r>
    </w:p>
    <w:p>
      <w:r>
        <w:t xml:space="preserve">ОБ ОРГАНИЗАЦИИ ОТЧЕТНОСТИ В АКЦИОНЕРНОМ ОБЩЕСТВЕ
</w:t>
      </w:r>
    </w:p>
    <w:p>
      <w:r>
        <w:t xml:space="preserve">1. ОБЩИЕ ПОЛОЖЕНИЯ
</w:t>
      </w:r>
    </w:p>
    <w:p>
      <w:r>
        <w:t xml:space="preserve">1.1. Настоящее Положение принято на основании ст.  No.__  Устава
</w:t>
      </w:r>
    </w:p>
    <w:p>
      <w:r>
        <w:t xml:space="preserve">Общества и  в  соответствии  с  действующим  в  Обществе Положением о
</w:t>
      </w:r>
    </w:p>
    <w:p>
      <w:r>
        <w:t xml:space="preserve">порядке разработки и принятия локальных нормативных актов.
</w:t>
      </w:r>
    </w:p>
    <w:p>
      <w:r>
        <w:t xml:space="preserve">1.2. Настоящее  Положение регулирует вопросы отчетности Общества
</w:t>
      </w:r>
    </w:p>
    <w:p>
      <w:r>
        <w:t xml:space="preserve">в лице его органов перед  акционерами,  определяет  порядок  и  формы
</w:t>
      </w:r>
    </w:p>
    <w:p>
      <w:r>
        <w:t xml:space="preserve">ведения акционерным    Обществом   оперативного,   бухгалтерского   и
</w:t>
      </w:r>
    </w:p>
    <w:p>
      <w:r>
        <w:t xml:space="preserve">статистического учета и  отчетности,  обязанности  и  ответственность
</w:t>
      </w:r>
    </w:p>
    <w:p>
      <w:r>
        <w:t xml:space="preserve">органов управления  и персонала Общества за надлежащую поставку учета
</w:t>
      </w:r>
    </w:p>
    <w:p>
      <w:r>
        <w:t xml:space="preserve">и отчетности.
</w:t>
      </w:r>
    </w:p>
    <w:p>
      <w:r>
        <w:t xml:space="preserve">2. ОТЧЕТ ОБЩЕСТВА ПЕРЕД АКЦИОНЕРАМИ ПО РЕЗУЛЬТАТАМ ГОДОВОЙ
</w:t>
      </w:r>
    </w:p>
    <w:p>
      <w:r>
        <w:t xml:space="preserve">ДЕЯТЕЛЬНОСТИ
</w:t>
      </w:r>
    </w:p>
    <w:p>
      <w:r>
        <w:t xml:space="preserve">2.1. По  результатам  годовой деятельности Общество представляет
</w:t>
      </w:r>
    </w:p>
    <w:p>
      <w:r>
        <w:t xml:space="preserve">акционерам годовой отчет  о  финансово-хозяйственной  деятельности  и
</w:t>
      </w:r>
    </w:p>
    <w:p>
      <w:r>
        <w:t xml:space="preserve">баланс Общества с необходимыми к ним приложениями.
</w:t>
      </w:r>
    </w:p>
    <w:p>
      <w:r>
        <w:t xml:space="preserve">2.2. Годовой   отчет   обеспечивает   отчетность   администрации
</w:t>
      </w:r>
    </w:p>
    <w:p>
      <w:r>
        <w:t xml:space="preserve">Общества перед акционерами об эффективном использовании и сохранности
</w:t>
      </w:r>
    </w:p>
    <w:p>
      <w:r>
        <w:t xml:space="preserve">активов Общества, информацию акционеров, контрагентов и потенциальных
</w:t>
      </w:r>
    </w:p>
    <w:p>
      <w:r>
        <w:t xml:space="preserve">инвесторов Общества    о   его   финансово-экономическом   состоянии,
</w:t>
      </w:r>
    </w:p>
    <w:p>
      <w:r>
        <w:t xml:space="preserve">конкурентоспособности и прибыльности.
</w:t>
      </w:r>
    </w:p>
    <w:p>
      <w:r>
        <w:t xml:space="preserve">2.3. Генеральный  директор организует подготовку годового отчета
</w:t>
      </w:r>
    </w:p>
    <w:p>
      <w:r>
        <w:t xml:space="preserve">и баланса Общества и не  позднее  чем  за  30  дней  после  окончания
</w:t>
      </w:r>
    </w:p>
    <w:p>
      <w:r>
        <w:t xml:space="preserve">финансового года  представляет  их  вместе  с заключением Ревизионной
</w:t>
      </w:r>
    </w:p>
    <w:p>
      <w:r>
        <w:t xml:space="preserve">комиссии Совету директоров.
</w:t>
      </w:r>
    </w:p>
    <w:p>
      <w:r>
        <w:t xml:space="preserve">2.4. Совет  директоров  на своем годовом заседании не позднее 60
</w:t>
      </w:r>
    </w:p>
    <w:p>
      <w:r>
        <w:t xml:space="preserve">дней после окончания финансового  года  рассматривает  представленные
</w:t>
      </w:r>
    </w:p>
    <w:p>
      <w:r>
        <w:t xml:space="preserve">Генеральным директором  годовой  отчет и баланс Общества и заключение
</w:t>
      </w:r>
    </w:p>
    <w:p>
      <w:r>
        <w:t xml:space="preserve">Ревизионной комиссии.  Совет директоров представляет годовой отчет  и
</w:t>
      </w:r>
    </w:p>
    <w:p>
      <w:r>
        <w:t xml:space="preserve">баланс Общества  на утверждение Общему собранию акционеров.  В случае
</w:t>
      </w:r>
    </w:p>
    <w:p>
      <w:r>
        <w:t xml:space="preserve">неутверждения Общим  собранием  акционеров  годового  баланса   Совет
</w:t>
      </w:r>
    </w:p>
    <w:p>
      <w:r>
        <w:t xml:space="preserve">директоров назначает  его  независимую  внешнюю аудиторскую проверку.
</w:t>
      </w:r>
    </w:p>
    <w:p>
      <w:r>
        <w:t xml:space="preserve">Внешняя аудиторская проверка АО  открытого  типа  должна  проводиться
</w:t>
      </w:r>
    </w:p>
    <w:p>
      <w:r>
        <w:t xml:space="preserve">один раз  в  год,  независимо  от факта утверждения или неутверждения
</w:t>
      </w:r>
    </w:p>
    <w:p>
      <w:r>
        <w:t xml:space="preserve">годового отчета и баланса Общества.
</w:t>
      </w:r>
    </w:p>
    <w:p>
      <w:r>
        <w:t xml:space="preserve">Решение об утверждении годовых результатов деятельности Общества
</w:t>
      </w:r>
    </w:p>
    <w:p>
      <w:r>
        <w:t xml:space="preserve">принимается Общим собранием акционеров,  если за  него  проголосовали
</w:t>
      </w:r>
    </w:p>
    <w:p>
      <w:r>
        <w:t xml:space="preserve">более 50 процентов акционеров, присутствующих на собрании.
</w:t>
      </w:r>
    </w:p>
    <w:p>
      <w:r>
        <w:t xml:space="preserve">2.5. Акционеры Общества предварительно до Общего собрания должны
</w:t>
      </w:r>
    </w:p>
    <w:p>
      <w:r>
        <w:t xml:space="preserve">быть надлежаще  осведомлены  об основных положениях и данных годового
</w:t>
      </w:r>
    </w:p>
    <w:p>
      <w:r>
        <w:t xml:space="preserve">отчета и баланса Общества.
</w:t>
      </w:r>
    </w:p>
    <w:p>
      <w:r>
        <w:t xml:space="preserve">Наиболее важная   информация   об  итогах  годовой  деятельности
</w:t>
      </w:r>
    </w:p>
    <w:p>
      <w:r>
        <w:t xml:space="preserve">Общества (вербальный отчет, цифровые данные, аналитические материалы)
</w:t>
      </w:r>
    </w:p>
    <w:p>
      <w:r>
        <w:t xml:space="preserve">должна быть  оформлена  в  виде  отдельного  буклета  и предоставлена
</w:t>
      </w:r>
    </w:p>
    <w:p>
      <w:r>
        <w:t xml:space="preserve">каждому акционеру  Общества  до  открытия  собрания   акционеров,   в
</w:t>
      </w:r>
    </w:p>
    <w:p>
      <w:r>
        <w:t xml:space="preserve">повестке дня  которого  есть  вопрос  утверждения  годового  отчета и
</w:t>
      </w:r>
    </w:p>
    <w:p>
      <w:r>
        <w:t xml:space="preserve">баланса. Открытие собрания акционеров до выдачи акционерам буклетов с
</w:t>
      </w:r>
    </w:p>
    <w:p>
      <w:r>
        <w:t xml:space="preserve">информацией не допускается.
</w:t>
      </w:r>
    </w:p>
    <w:p>
      <w:r>
        <w:t xml:space="preserve">2.6. Годовой  отчет   о   финансово-хозяйственной   деятельности
</w:t>
      </w:r>
    </w:p>
    <w:p>
      <w:r>
        <w:t xml:space="preserve">Общества и  баланс  Общества  подлежат  утверждению  Общим  собранием
</w:t>
      </w:r>
    </w:p>
    <w:p>
      <w:r>
        <w:t xml:space="preserve">акционеров не позднее 120 дней со дня окончания финансового года.
</w:t>
      </w:r>
    </w:p>
    <w:p>
      <w:r>
        <w:t xml:space="preserve">Годовой отчет  и  баланс не могут быть утверждены без заключения
</w:t>
      </w:r>
    </w:p>
    <w:p>
      <w:r>
        <w:t xml:space="preserve">Ревизионной комиссии Общества и/или внешнего  аудитора,  назначенного
</w:t>
      </w:r>
    </w:p>
    <w:p>
      <w:r>
        <w:t xml:space="preserve">Советом директоров или Общим собранием акционеров.
</w:t>
      </w:r>
    </w:p>
    <w:p>
      <w:r>
        <w:t xml:space="preserve">2.7. Годовой баланс и сведения из годового отчета  Общества,  по
</w:t>
      </w:r>
    </w:p>
    <w:p>
      <w:r>
        <w:t xml:space="preserve">утверждении их  Общим собранием акционеров представляются Генеральным
</w:t>
      </w:r>
    </w:p>
    <w:p>
      <w:r>
        <w:t xml:space="preserve">директоров Общества в Государственную налоговую  инспекцию  и  органы
</w:t>
      </w:r>
    </w:p>
    <w:p>
      <w:r>
        <w:t xml:space="preserve">государственной статистики по месту нахождения Общества.
</w:t>
      </w:r>
    </w:p>
    <w:p>
      <w:r>
        <w:t xml:space="preserve">3. ТЕКУЩАЯ ОТЧЕТНОСТЬ ОБЩЕСТВА ПЕРЕД АКЦИОНЕРАМИ
</w:t>
      </w:r>
    </w:p>
    <w:p>
      <w:r>
        <w:t xml:space="preserve">3.1. В   течение   финансового  года,  в  перерыве  между  Общим
</w:t>
      </w:r>
    </w:p>
    <w:p>
      <w:r>
        <w:t xml:space="preserve">собранием акционеров,  отчетность о финансово-экономическом состоянии
</w:t>
      </w:r>
    </w:p>
    <w:p>
      <w:r>
        <w:t xml:space="preserve">Общества осуществляют  на  Совете  директоров  Генеральный директор и
</w:t>
      </w:r>
    </w:p>
    <w:p>
      <w:r>
        <w:t xml:space="preserve">Ревизионная комиссия Общества.
</w:t>
      </w:r>
    </w:p>
    <w:p>
      <w:r>
        <w:t xml:space="preserve">3.2. Общество  обязано  знакомить  акционеров  с ежеквартальными
</w:t>
      </w:r>
    </w:p>
    <w:p>
      <w:r>
        <w:t xml:space="preserve">балансами, обеспечивать    текущей    информацией    акционеров    об
</w:t>
      </w:r>
    </w:p>
    <w:p>
      <w:r>
        <w:t xml:space="preserve">эффективности использования  их  инвестиций,  финансовом  положении и
</w:t>
      </w:r>
    </w:p>
    <w:p>
      <w:r>
        <w:t xml:space="preserve">прибыльности Общества.
</w:t>
      </w:r>
    </w:p>
    <w:p>
      <w:r>
        <w:t xml:space="preserve">Указанная информация доводится до акционеров в виде публикаций в
</w:t>
      </w:r>
    </w:p>
    <w:p>
      <w:r>
        <w:t xml:space="preserve">бюллетене Общества.
</w:t>
      </w:r>
    </w:p>
    <w:p>
      <w:r>
        <w:t xml:space="preserve">3.3. По   результатам  текущей  проверки  деятельности  Общества
</w:t>
      </w:r>
    </w:p>
    <w:p>
      <w:r>
        <w:t xml:space="preserve">Ревизионная комиссия Общества вправе потребовать созыва чрезвычайного
</w:t>
      </w:r>
    </w:p>
    <w:p>
      <w:r>
        <w:t xml:space="preserve">собрания акционеров.  Чрезвычайное собрание для заслушивания отчета о
</w:t>
      </w:r>
    </w:p>
    <w:p>
      <w:r>
        <w:t xml:space="preserve">финансово-экономическом состоянии Общества может быть созвано Советом
</w:t>
      </w:r>
    </w:p>
    <w:p>
      <w:r>
        <w:t xml:space="preserve">директоров Общества,  а также акционерами,  владеющими в совокупности
</w:t>
      </w:r>
    </w:p>
    <w:p>
      <w:r>
        <w:t xml:space="preserve">не менее чем 10 % обыкновенных акций Общества.
</w:t>
      </w:r>
    </w:p>
    <w:p>
      <w:r>
        <w:t xml:space="preserve">4. БУХГАЛТЕРСКАЯ И СТАТИСТИЧЕСКАЯ ОТЧЕТНОСТЬ ОБЩЕСТВА
</w:t>
      </w:r>
    </w:p>
    <w:p>
      <w:r>
        <w:t xml:space="preserve">ПЕРЕД НАЛОГОВЫМИ ОРГАНАМИ И ОРГАНАМИ ГОСУДАРСТВЕННОЙ
</w:t>
      </w:r>
    </w:p>
    <w:p>
      <w:r>
        <w:t xml:space="preserve">СТАТИСТИКИ
</w:t>
      </w:r>
    </w:p>
    <w:p>
      <w:r>
        <w:t xml:space="preserve">4.1. Общество  обязано  представлять   государственным   органам
</w:t>
      </w:r>
    </w:p>
    <w:p>
      <w:r>
        <w:t xml:space="preserve">информацию, необходимую     для     налогообложения     и     ведения
</w:t>
      </w:r>
    </w:p>
    <w:p>
      <w:r>
        <w:t xml:space="preserve">общегосударственной системы   сбора   и    обработки    экономической
</w:t>
      </w:r>
    </w:p>
    <w:p>
      <w:r>
        <w:t xml:space="preserve">информации.
</w:t>
      </w:r>
    </w:p>
    <w:p>
      <w:r>
        <w:t xml:space="preserve">4.2. Ответственность    за    своевременность     и     качество
</w:t>
      </w:r>
    </w:p>
    <w:p>
      <w:r>
        <w:t xml:space="preserve">представляемой отчетности   возлагается   на  Генерального  директора
</w:t>
      </w:r>
    </w:p>
    <w:p>
      <w:r>
        <w:t xml:space="preserve">Общества.
</w:t>
      </w:r>
    </w:p>
    <w:p>
      <w:r>
        <w:t xml:space="preserve">4.3. Генеральный   директор   путем   утверждения  положений  об
</w:t>
      </w:r>
    </w:p>
    <w:p>
      <w:r>
        <w:t xml:space="preserve">отдельных структурных     подразделениях     Общества,     заключения
</w:t>
      </w:r>
    </w:p>
    <w:p>
      <w:r>
        <w:t xml:space="preserve">индивидуальных трудовых контрактов с должностными лицами Общества,  а
</w:t>
      </w:r>
    </w:p>
    <w:p>
      <w:r>
        <w:t xml:space="preserve">также посредством приказов  и  распоряжений  возлагает  на  отдельные
</w:t>
      </w:r>
    </w:p>
    <w:p>
      <w:r>
        <w:t xml:space="preserve">подразделения или  должностных лиц Общества обязанности ведения учета
</w:t>
      </w:r>
    </w:p>
    <w:p>
      <w:r>
        <w:t xml:space="preserve">и надлежащего представления отчетности.
</w:t>
      </w:r>
    </w:p>
    <w:p>
      <w:r>
        <w:t xml:space="preserve">5. ОТВЕТСТВЕННОСТЬ ОБЩЕСТВА И ДОЛЖНОСТНЫХ ЛИЦ
</w:t>
      </w:r>
    </w:p>
    <w:p>
      <w:r>
        <w:t xml:space="preserve">ЗА НАДЛЕЖАЩУЮ ПОСТАНОВКУ ОТЧЕТНОСТИ
</w:t>
      </w:r>
    </w:p>
    <w:p>
      <w:r>
        <w:t xml:space="preserve">5.1. Общество  в  лице своих органов и отдельных должностных лиц
</w:t>
      </w:r>
    </w:p>
    <w:p>
      <w:r>
        <w:t xml:space="preserve">несет перед акционерами и соответствующими государственными  органами
</w:t>
      </w:r>
    </w:p>
    <w:p>
      <w:r>
        <w:t xml:space="preserve">ответственность за надлежащую постановку учета и отчетности.
</w:t>
      </w:r>
    </w:p>
    <w:p>
      <w:r>
        <w:t xml:space="preserve">5.2. Информация,   содержащаяся   в   отчетах,    должна    быть
</w:t>
      </w:r>
    </w:p>
    <w:p>
      <w:r>
        <w:t xml:space="preserve">достоверной.
</w:t>
      </w:r>
    </w:p>
    <w:p>
      <w:r>
        <w:t xml:space="preserve">Информация в публичных отчетах не должна содержать  коммерческой
</w:t>
      </w:r>
    </w:p>
    <w:p>
      <w:r>
        <w:t xml:space="preserve">тайны или   конфиденциальной   информации  о  деятельности  Общества,
</w:t>
      </w:r>
    </w:p>
    <w:p>
      <w:r>
        <w:t xml:space="preserve">разглашение которой  может  причинить  существенный  ущерб  интересам
</w:t>
      </w:r>
    </w:p>
    <w:p>
      <w:r>
        <w:t xml:space="preserve">Общества.
</w:t>
      </w:r>
    </w:p>
    <w:p>
      <w:r>
        <w:t xml:space="preserve">5.3. Совет  директоров  Общества  и   его   члены,   Генеральный
</w:t>
      </w:r>
    </w:p>
    <w:p>
      <w:r>
        <w:t xml:space="preserve">директор, Правление Общества и его члены,  отдельные должностные лица
</w:t>
      </w:r>
    </w:p>
    <w:p>
      <w:r>
        <w:t xml:space="preserve">Общества, на которых  возложена  соответствующая  обязанность,  несут
</w:t>
      </w:r>
    </w:p>
    <w:p>
      <w:r>
        <w:t xml:space="preserve">ответственность за   надлежащую   постановку  отчетности  Общества  в
</w:t>
      </w:r>
    </w:p>
    <w:p>
      <w:r>
        <w:t xml:space="preserve">соответствии с  Уставом,  локальными  нормативными  актами  Общества,
</w:t>
      </w:r>
    </w:p>
    <w:p>
      <w:r>
        <w:t xml:space="preserve">индивидуальными трудовыми   контрактами   и   действующим  российским
</w:t>
      </w:r>
    </w:p>
    <w:p>
      <w:r>
        <w:t xml:space="preserve">законодательством.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4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4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2023-10-10T09:38:18.273Z</dcterms:created>
  <dcterms:modified xsi:type="dcterms:W3CDTF">2023-10-10T09:38:18.273Z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